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EACA2" w14:textId="44589CD5" w:rsidR="006A4417" w:rsidRDefault="00B57C09" w:rsidP="009E4EB6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Ljubljana, </w:t>
      </w:r>
      <w:r w:rsidR="00F42C9B">
        <w:rPr>
          <w:rFonts w:ascii="Times New Roman" w:eastAsia="Times New Roman" w:hAnsi="Times New Roman" w:cs="Times New Roman"/>
          <w:sz w:val="24"/>
          <w:szCs w:val="24"/>
          <w:lang w:eastAsia="sl-SI"/>
        </w:rPr>
        <w:t>11</w:t>
      </w:r>
      <w:r w:rsidR="00BD444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F42C9B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BD4446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FF6B3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A76B6A">
        <w:rPr>
          <w:rFonts w:ascii="Times New Roman" w:eastAsia="Times New Roman" w:hAnsi="Times New Roman" w:cs="Times New Roman"/>
          <w:sz w:val="24"/>
          <w:szCs w:val="24"/>
          <w:lang w:eastAsia="sl-SI"/>
        </w:rPr>
        <w:t>202</w:t>
      </w:r>
      <w:r w:rsidR="00F42C9B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</w:p>
    <w:p w14:paraId="5621B617" w14:textId="77777777" w:rsidR="009E4EB6" w:rsidRPr="009E4EB6" w:rsidRDefault="009E4EB6" w:rsidP="009E4EB6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6537821" w14:textId="77777777" w:rsidR="004A279C" w:rsidRDefault="00E82BE8" w:rsidP="00F51B46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A441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Sp</w:t>
      </w:r>
      <w:r w:rsidR="00200E35" w:rsidRPr="006A441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oštovani člani Upravnega odbora</w:t>
      </w:r>
      <w:r w:rsidR="00E45205" w:rsidRPr="006A441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LAS Sožitje med mestom in podeželjem</w:t>
      </w:r>
      <w:r w:rsidR="00200E35" w:rsidRPr="006A441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!</w:t>
      </w:r>
    </w:p>
    <w:p w14:paraId="4DE6C85E" w14:textId="77777777" w:rsidR="00B22334" w:rsidRDefault="00B22334" w:rsidP="00B22334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</w:t>
      </w:r>
    </w:p>
    <w:p w14:paraId="1730C7CC" w14:textId="29A1A2A1" w:rsidR="00310702" w:rsidRDefault="00200E35" w:rsidP="00B22334">
      <w:pPr>
        <w:shd w:val="clear" w:color="auto" w:fill="FFFFFF"/>
        <w:spacing w:after="225" w:line="33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51B46">
        <w:rPr>
          <w:rFonts w:ascii="Times New Roman" w:hAnsi="Times New Roman" w:cs="Times New Roman"/>
          <w:sz w:val="24"/>
          <w:szCs w:val="24"/>
        </w:rPr>
        <w:t>V skladu s Pogodbo o ustanovitvi in delovanju</w:t>
      </w:r>
    </w:p>
    <w:p w14:paraId="456DA44B" w14:textId="77777777" w:rsidR="009E4EB6" w:rsidRPr="00310702" w:rsidRDefault="00200E35" w:rsidP="00310702">
      <w:pPr>
        <w:shd w:val="clear" w:color="auto" w:fill="FFFFFF"/>
        <w:spacing w:after="225" w:line="33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51B46">
        <w:rPr>
          <w:rFonts w:ascii="Times New Roman" w:hAnsi="Times New Roman" w:cs="Times New Roman"/>
          <w:sz w:val="24"/>
          <w:szCs w:val="24"/>
        </w:rPr>
        <w:t>Lokalne akcijske skupine Sožitje med mestom in podeželjem sklicujem:</w:t>
      </w:r>
    </w:p>
    <w:p w14:paraId="1A449A27" w14:textId="635FCCEA" w:rsidR="00E70522" w:rsidRPr="00310702" w:rsidRDefault="00F42C9B" w:rsidP="00C101EE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hAnsi="Times New Roman" w:cs="Times New Roman"/>
          <w:b/>
          <w:sz w:val="24"/>
          <w:szCs w:val="24"/>
          <w:lang w:eastAsia="sl-SI"/>
        </w:rPr>
        <w:t>20</w:t>
      </w:r>
      <w:r w:rsidR="00310702" w:rsidRPr="00310702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. redno sejo članov Upravnega </w:t>
      </w:r>
      <w:r w:rsidR="00200E35" w:rsidRPr="00310702">
        <w:rPr>
          <w:rFonts w:ascii="Times New Roman" w:hAnsi="Times New Roman" w:cs="Times New Roman"/>
          <w:b/>
          <w:sz w:val="24"/>
          <w:szCs w:val="24"/>
          <w:lang w:eastAsia="sl-SI"/>
        </w:rPr>
        <w:t>odbora</w:t>
      </w:r>
      <w:r w:rsidR="004C693F" w:rsidRPr="00310702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 LAS,</w:t>
      </w:r>
      <w:r w:rsidR="00FF6B35" w:rsidRPr="00310702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 </w:t>
      </w:r>
    </w:p>
    <w:p w14:paraId="3FC388B1" w14:textId="77777777" w:rsidR="00F42C9B" w:rsidRDefault="00DF3E76" w:rsidP="00C101EE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  <w:lang w:eastAsia="sl-SI"/>
        </w:rPr>
      </w:pPr>
      <w:r w:rsidRPr="00310702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ki bo </w:t>
      </w:r>
      <w:r w:rsidR="00F42C9B">
        <w:rPr>
          <w:rFonts w:ascii="Times New Roman" w:hAnsi="Times New Roman" w:cs="Times New Roman"/>
          <w:b/>
          <w:sz w:val="24"/>
          <w:szCs w:val="24"/>
          <w:lang w:eastAsia="sl-SI"/>
        </w:rPr>
        <w:t>v četrtek</w:t>
      </w:r>
      <w:r w:rsidR="00BD4446">
        <w:rPr>
          <w:rFonts w:ascii="Times New Roman" w:hAnsi="Times New Roman" w:cs="Times New Roman"/>
          <w:b/>
          <w:sz w:val="24"/>
          <w:szCs w:val="24"/>
          <w:lang w:eastAsia="sl-SI"/>
        </w:rPr>
        <w:t>, 1</w:t>
      </w:r>
      <w:r w:rsidR="00F42C9B">
        <w:rPr>
          <w:rFonts w:ascii="Times New Roman" w:hAnsi="Times New Roman" w:cs="Times New Roman"/>
          <w:b/>
          <w:sz w:val="24"/>
          <w:szCs w:val="24"/>
          <w:lang w:eastAsia="sl-SI"/>
        </w:rPr>
        <w:t>8</w:t>
      </w:r>
      <w:r w:rsidR="00BD4446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. </w:t>
      </w:r>
      <w:r w:rsidR="00F42C9B">
        <w:rPr>
          <w:rFonts w:ascii="Times New Roman" w:hAnsi="Times New Roman" w:cs="Times New Roman"/>
          <w:b/>
          <w:sz w:val="24"/>
          <w:szCs w:val="24"/>
          <w:lang w:eastAsia="sl-SI"/>
        </w:rPr>
        <w:t>2</w:t>
      </w:r>
      <w:r w:rsidR="00BD4446">
        <w:rPr>
          <w:rFonts w:ascii="Times New Roman" w:hAnsi="Times New Roman" w:cs="Times New Roman"/>
          <w:b/>
          <w:sz w:val="24"/>
          <w:szCs w:val="24"/>
          <w:lang w:eastAsia="sl-SI"/>
        </w:rPr>
        <w:t>. 202</w:t>
      </w:r>
      <w:r w:rsidR="00F42C9B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1, ob 15.00 v sejni sobi Četrtne skupnosti Sostro. </w:t>
      </w:r>
    </w:p>
    <w:p w14:paraId="2F58EFD3" w14:textId="77777777" w:rsidR="00BD4446" w:rsidRPr="00871794" w:rsidRDefault="00BD4446" w:rsidP="006A44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sl-SI"/>
        </w:rPr>
      </w:pPr>
    </w:p>
    <w:p w14:paraId="56FBB444" w14:textId="0D206896" w:rsidR="004C693F" w:rsidRPr="00F51B46" w:rsidRDefault="004C693F" w:rsidP="006A44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 w:rsidRPr="00F51B46">
        <w:rPr>
          <w:rFonts w:ascii="Times New Roman" w:eastAsia="Times New Roman" w:hAnsi="Times New Roman" w:cs="Times New Roman"/>
          <w:sz w:val="24"/>
          <w:szCs w:val="28"/>
          <w:lang w:eastAsia="sl-SI"/>
        </w:rPr>
        <w:t>Predlagan dnevni red:</w:t>
      </w:r>
    </w:p>
    <w:p w14:paraId="378721D9" w14:textId="77777777" w:rsidR="00F42C9B" w:rsidRPr="00F42C9B" w:rsidRDefault="00F42C9B" w:rsidP="00F42C9B">
      <w:pPr>
        <w:pStyle w:val="Odstavekseznama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F42C9B">
        <w:rPr>
          <w:rFonts w:ascii="Times New Roman" w:hAnsi="Times New Roman" w:cs="Times New Roman"/>
          <w:sz w:val="24"/>
        </w:rPr>
        <w:t xml:space="preserve">Preveritev sklepčnosti in potrditev dnevnega reda </w:t>
      </w:r>
    </w:p>
    <w:p w14:paraId="562A6064" w14:textId="021A7626" w:rsidR="00F42C9B" w:rsidRPr="00F42C9B" w:rsidRDefault="00F42C9B" w:rsidP="00F42C9B">
      <w:pPr>
        <w:pStyle w:val="Odstavekseznama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F42C9B">
        <w:rPr>
          <w:rFonts w:ascii="Times New Roman" w:hAnsi="Times New Roman" w:cs="Times New Roman"/>
          <w:sz w:val="24"/>
        </w:rPr>
        <w:t xml:space="preserve">Potrditev zapisnika 7. korespondenčne seje z dne, 7. 10. 2020 in 19. redne spletne seje UO LAS z dne, 19. 11. 2020 </w:t>
      </w:r>
    </w:p>
    <w:p w14:paraId="32C0BF03" w14:textId="4C334EE5" w:rsidR="00F42C9B" w:rsidRPr="00F42C9B" w:rsidRDefault="00F42C9B" w:rsidP="00F42C9B">
      <w:pPr>
        <w:pStyle w:val="Odstavekseznama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F42C9B">
        <w:rPr>
          <w:rFonts w:ascii="Times New Roman" w:hAnsi="Times New Roman" w:cs="Times New Roman"/>
          <w:sz w:val="24"/>
        </w:rPr>
        <w:t xml:space="preserve">Vsebinsko in finančno poročilo LAS za leto 2020 in potrditev višine članarine občin za leto 2021 </w:t>
      </w:r>
    </w:p>
    <w:p w14:paraId="276C9209" w14:textId="67667EC8" w:rsidR="00F42C9B" w:rsidRPr="00F42C9B" w:rsidRDefault="00F42C9B" w:rsidP="00F42C9B">
      <w:pPr>
        <w:pStyle w:val="Odstavekseznama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F42C9B">
        <w:rPr>
          <w:rFonts w:ascii="Times New Roman" w:hAnsi="Times New Roman" w:cs="Times New Roman"/>
          <w:sz w:val="24"/>
        </w:rPr>
        <w:t xml:space="preserve">Aktualno – spremembe SLR zaradi dodatnih sredstev ESRR (predlog porazdelitve po tematskih področjih) in izvajanje SLR v okviru dve letnega prehodnega obdobja za EKSRP (dodatna sredstva za dve leti in izvajanje do konca leta 2025) </w:t>
      </w:r>
    </w:p>
    <w:p w14:paraId="0B2B22BD" w14:textId="621ABC76" w:rsidR="00F42C9B" w:rsidRPr="00F42C9B" w:rsidRDefault="00F42C9B" w:rsidP="00F42C9B">
      <w:pPr>
        <w:pStyle w:val="Odstavekseznama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F42C9B">
        <w:rPr>
          <w:rFonts w:ascii="Times New Roman" w:hAnsi="Times New Roman" w:cs="Times New Roman"/>
          <w:sz w:val="24"/>
        </w:rPr>
        <w:t xml:space="preserve">Informacije o znanih izhodiščih izvajanja CLLD v programskem obdobju 2021 – 2027 </w:t>
      </w:r>
    </w:p>
    <w:p w14:paraId="10E05A5F" w14:textId="77777777" w:rsidR="00F42C9B" w:rsidRPr="00F42C9B" w:rsidRDefault="00F42C9B" w:rsidP="00F42C9B">
      <w:pPr>
        <w:pStyle w:val="Odstavekseznama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F42C9B">
        <w:rPr>
          <w:rFonts w:ascii="Times New Roman" w:hAnsi="Times New Roman" w:cs="Times New Roman"/>
          <w:sz w:val="24"/>
        </w:rPr>
        <w:t>Predlogi in pobude</w:t>
      </w:r>
    </w:p>
    <w:p w14:paraId="04F1A559" w14:textId="77777777" w:rsidR="00B43744" w:rsidRPr="00F51B46" w:rsidRDefault="00B43744" w:rsidP="00B2233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560EFB8" w14:textId="77777777" w:rsidR="003C1847" w:rsidRPr="00F51B46" w:rsidRDefault="003C1847" w:rsidP="003C1847">
      <w:pPr>
        <w:pStyle w:val="Brezrazmikov"/>
        <w:jc w:val="right"/>
        <w:rPr>
          <w:rFonts w:ascii="Times New Roman" w:hAnsi="Times New Roman" w:cs="Times New Roman"/>
          <w:sz w:val="24"/>
          <w:szCs w:val="24"/>
          <w:lang w:eastAsia="sl-SI"/>
        </w:rPr>
      </w:pPr>
      <w:r w:rsidRPr="00F51B46">
        <w:rPr>
          <w:rFonts w:ascii="Times New Roman" w:hAnsi="Times New Roman" w:cs="Times New Roman"/>
          <w:sz w:val="24"/>
          <w:szCs w:val="24"/>
          <w:lang w:eastAsia="sl-SI"/>
        </w:rPr>
        <w:t>Marjana Marn, l. r.</w:t>
      </w:r>
    </w:p>
    <w:p w14:paraId="32D93C03" w14:textId="77777777" w:rsidR="003C1847" w:rsidRPr="00F51B46" w:rsidRDefault="003C1847" w:rsidP="003C1847">
      <w:pPr>
        <w:pStyle w:val="Brezrazmikov"/>
        <w:jc w:val="right"/>
        <w:rPr>
          <w:rFonts w:ascii="Times New Roman" w:hAnsi="Times New Roman" w:cs="Times New Roman"/>
          <w:sz w:val="24"/>
          <w:szCs w:val="24"/>
          <w:lang w:eastAsia="sl-SI"/>
        </w:rPr>
      </w:pPr>
      <w:r w:rsidRPr="00F51B46">
        <w:rPr>
          <w:rFonts w:ascii="Times New Roman" w:hAnsi="Times New Roman" w:cs="Times New Roman"/>
          <w:sz w:val="24"/>
          <w:szCs w:val="24"/>
          <w:lang w:eastAsia="sl-SI"/>
        </w:rPr>
        <w:t>predsednica LAS Sožitje med mestom in podeželjem</w:t>
      </w:r>
    </w:p>
    <w:p w14:paraId="7CE77C8F" w14:textId="378E30A8" w:rsidR="006A4B5E" w:rsidRDefault="006A4B5E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64ED5BBF" w14:textId="15AB9318" w:rsidR="004B153C" w:rsidRDefault="004B153C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7236B2D1" w14:textId="77777777" w:rsidR="00F42C9B" w:rsidRDefault="00F42C9B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57A27F78" w14:textId="77777777" w:rsidR="009D7210" w:rsidRDefault="006A4417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Priloge:</w:t>
      </w:r>
    </w:p>
    <w:p w14:paraId="2290146B" w14:textId="0AF1503F" w:rsidR="00F42C9B" w:rsidRDefault="00F42C9B" w:rsidP="006A4417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Zapisnika 7. korespondenčne seje UO LAS z dne, 7. 10. 2020</w:t>
      </w:r>
    </w:p>
    <w:p w14:paraId="5FA98D52" w14:textId="7AFCD660" w:rsidR="00F42C9B" w:rsidRDefault="00F42C9B" w:rsidP="006A4417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Osnutek zapisnika 19. redne (spletne) seje UO LAS z dne, 19. 11. 2020</w:t>
      </w:r>
    </w:p>
    <w:p w14:paraId="50B91E14" w14:textId="7085B726" w:rsidR="00F42C9B" w:rsidRDefault="00F42C9B" w:rsidP="006A4417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Vsebinsko in finančno poročilo LAS SMP za leto 2020</w:t>
      </w:r>
    </w:p>
    <w:p w14:paraId="6C05AA1B" w14:textId="77777777" w:rsidR="00B22334" w:rsidRDefault="00F42C9B" w:rsidP="006A4417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Obvestilo o dodatnih sredstvih ESRR</w:t>
      </w:r>
    </w:p>
    <w:p w14:paraId="54D03360" w14:textId="4D62962E" w:rsidR="00F42C9B" w:rsidRDefault="00B22334" w:rsidP="006A4417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E</w:t>
      </w:r>
      <w:r w:rsidR="00F42C9B">
        <w:rPr>
          <w:rFonts w:ascii="Times New Roman" w:hAnsi="Times New Roman" w:cs="Times New Roman"/>
          <w:sz w:val="24"/>
          <w:szCs w:val="24"/>
          <w:lang w:eastAsia="sl-SI"/>
        </w:rPr>
        <w:t>videnca porabe sredstev CLLD do sedaj</w:t>
      </w:r>
    </w:p>
    <w:p w14:paraId="140414C8" w14:textId="3F3DEFE3" w:rsidR="00F42C9B" w:rsidRDefault="00F42C9B" w:rsidP="006A4417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PPT predstavitve s spletnih srečanj LAS Slovenije</w:t>
      </w:r>
    </w:p>
    <w:p w14:paraId="44A4288A" w14:textId="77777777" w:rsidR="006A4B5E" w:rsidRDefault="006A4B5E" w:rsidP="00200E35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68B41524" w14:textId="77777777" w:rsidR="009D7210" w:rsidRDefault="00200E35" w:rsidP="00200E35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Vabljeni:</w:t>
      </w:r>
    </w:p>
    <w:p w14:paraId="5F9BEC34" w14:textId="0A88C7FC" w:rsidR="00200E35" w:rsidRDefault="004A279C" w:rsidP="00200E35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Č</w:t>
      </w:r>
      <w:r w:rsidR="00200E35">
        <w:rPr>
          <w:rFonts w:ascii="Times New Roman" w:hAnsi="Times New Roman" w:cs="Times New Roman"/>
          <w:sz w:val="24"/>
          <w:szCs w:val="24"/>
          <w:lang w:eastAsia="sl-SI"/>
        </w:rPr>
        <w:t>lani Upravnega odbora LAS</w:t>
      </w:r>
    </w:p>
    <w:p w14:paraId="2ABC9485" w14:textId="3A1D6B56" w:rsidR="00020BE0" w:rsidRDefault="00020BE0" w:rsidP="006A4B5E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sectPr w:rsidR="00020B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E5CF8" w14:textId="77777777" w:rsidR="0042600B" w:rsidRDefault="0042600B" w:rsidP="004C693F">
      <w:pPr>
        <w:spacing w:after="0" w:line="240" w:lineRule="auto"/>
      </w:pPr>
      <w:r>
        <w:separator/>
      </w:r>
    </w:p>
  </w:endnote>
  <w:endnote w:type="continuationSeparator" w:id="0">
    <w:p w14:paraId="3D06ADFF" w14:textId="77777777" w:rsidR="0042600B" w:rsidRDefault="0042600B" w:rsidP="004C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AA33D" w14:textId="77777777" w:rsidR="0042600B" w:rsidRDefault="0042600B" w:rsidP="004C693F">
      <w:pPr>
        <w:spacing w:after="0" w:line="240" w:lineRule="auto"/>
      </w:pPr>
      <w:r>
        <w:separator/>
      </w:r>
    </w:p>
  </w:footnote>
  <w:footnote w:type="continuationSeparator" w:id="0">
    <w:p w14:paraId="32CE2EB8" w14:textId="77777777" w:rsidR="0042600B" w:rsidRDefault="0042600B" w:rsidP="004C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989B7" w14:textId="77777777" w:rsidR="002A1F31" w:rsidRDefault="00B75824" w:rsidP="00B75824">
    <w:pPr>
      <w:pStyle w:val="Glava"/>
      <w:pBdr>
        <w:bottom w:val="single" w:sz="4" w:space="1" w:color="auto"/>
      </w:pBdr>
      <w:jc w:val="center"/>
      <w:rPr>
        <w:noProof/>
      </w:rPr>
    </w:pPr>
    <w:r>
      <w:rPr>
        <w:noProof/>
        <w:lang w:eastAsia="sl-SI"/>
      </w:rPr>
      <w:drawing>
        <wp:inline distT="0" distB="0" distL="0" distR="0" wp14:anchorId="630DC47B" wp14:editId="22378584">
          <wp:extent cx="1724025" cy="695325"/>
          <wp:effectExtent l="0" t="0" r="9525" b="9525"/>
          <wp:docPr id="2" name="Slika 2" descr="LA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S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14" b="10336"/>
                  <a:stretch>
                    <a:fillRect/>
                  </a:stretch>
                </pic:blipFill>
                <pic:spPr bwMode="auto">
                  <a:xfrm>
                    <a:off x="0" y="0"/>
                    <a:ext cx="1732699" cy="698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1F31">
      <w:rPr>
        <w:noProof/>
        <w:lang w:eastAsia="sl-SI"/>
      </w:rPr>
      <w:drawing>
        <wp:inline distT="0" distB="0" distL="0" distR="0" wp14:anchorId="4709E2D5" wp14:editId="614FE2F6">
          <wp:extent cx="2085975" cy="625793"/>
          <wp:effectExtent l="0" t="0" r="0" b="3175"/>
          <wp:docPr id="4" name="Slika 4" descr="C:\Users\Josip\Desktop\OZNAKA LEADER PRP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p\Desktop\OZNAKA LEADER PRP (2)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2" t="8354" r="4818" b="9303"/>
                  <a:stretch/>
                </pic:blipFill>
                <pic:spPr bwMode="auto">
                  <a:xfrm>
                    <a:off x="0" y="0"/>
                    <a:ext cx="2108493" cy="6325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A1F31">
      <w:rPr>
        <w:noProof/>
        <w:lang w:eastAsia="sl-SI"/>
      </w:rPr>
      <w:drawing>
        <wp:inline distT="0" distB="0" distL="0" distR="0" wp14:anchorId="50C2F28C" wp14:editId="61DFD660">
          <wp:extent cx="1562100" cy="614688"/>
          <wp:effectExtent l="0" t="0" r="0" b="0"/>
          <wp:docPr id="5" name="Slika 5" descr="C:\Users\Josip\Desktop\LOGOTIPI\Logo_EKP_sklad_za_regionalni_razvoj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p\Desktop\LOGOTIPI\Logo_EKP_sklad_za_regionalni_razvoj_SLO_slogan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82" t="18391" r="8787" b="18965"/>
                  <a:stretch/>
                </pic:blipFill>
                <pic:spPr bwMode="auto">
                  <a:xfrm>
                    <a:off x="0" y="0"/>
                    <a:ext cx="1592057" cy="6264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98534C2" w14:textId="77777777" w:rsidR="004C693F" w:rsidRDefault="004C693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84C31"/>
    <w:multiLevelType w:val="hybridMultilevel"/>
    <w:tmpl w:val="6BA64A6A"/>
    <w:lvl w:ilvl="0" w:tplc="4A400F1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60E3E"/>
    <w:multiLevelType w:val="hybridMultilevel"/>
    <w:tmpl w:val="DBE2EA76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70822"/>
    <w:multiLevelType w:val="hybridMultilevel"/>
    <w:tmpl w:val="E058152A"/>
    <w:lvl w:ilvl="0" w:tplc="6866A9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5609E"/>
    <w:multiLevelType w:val="hybridMultilevel"/>
    <w:tmpl w:val="77126B7E"/>
    <w:lvl w:ilvl="0" w:tplc="ADFA02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B7494"/>
    <w:multiLevelType w:val="hybridMultilevel"/>
    <w:tmpl w:val="3F6221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23171"/>
    <w:multiLevelType w:val="hybridMultilevel"/>
    <w:tmpl w:val="1A1297F0"/>
    <w:lvl w:ilvl="0" w:tplc="620271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A441E0"/>
    <w:multiLevelType w:val="hybridMultilevel"/>
    <w:tmpl w:val="C43252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2462D"/>
    <w:multiLevelType w:val="hybridMultilevel"/>
    <w:tmpl w:val="5F82631E"/>
    <w:lvl w:ilvl="0" w:tplc="6128D3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93F"/>
    <w:rsid w:val="00020BE0"/>
    <w:rsid w:val="00020E2D"/>
    <w:rsid w:val="00051C3B"/>
    <w:rsid w:val="000752A6"/>
    <w:rsid w:val="00093D24"/>
    <w:rsid w:val="000C68DD"/>
    <w:rsid w:val="000D70A6"/>
    <w:rsid w:val="00102583"/>
    <w:rsid w:val="00104DC4"/>
    <w:rsid w:val="00112F55"/>
    <w:rsid w:val="001266D8"/>
    <w:rsid w:val="0013365C"/>
    <w:rsid w:val="00161886"/>
    <w:rsid w:val="00162934"/>
    <w:rsid w:val="001950BC"/>
    <w:rsid w:val="001B4C46"/>
    <w:rsid w:val="001D265E"/>
    <w:rsid w:val="001D2D72"/>
    <w:rsid w:val="00200E35"/>
    <w:rsid w:val="00202EE5"/>
    <w:rsid w:val="00227558"/>
    <w:rsid w:val="00247FF8"/>
    <w:rsid w:val="00277078"/>
    <w:rsid w:val="002A1F31"/>
    <w:rsid w:val="002C14BF"/>
    <w:rsid w:val="002E7DE1"/>
    <w:rsid w:val="002F33CF"/>
    <w:rsid w:val="002F3CB9"/>
    <w:rsid w:val="002F617C"/>
    <w:rsid w:val="002F7885"/>
    <w:rsid w:val="002F7EC7"/>
    <w:rsid w:val="00302C34"/>
    <w:rsid w:val="0030408B"/>
    <w:rsid w:val="00310702"/>
    <w:rsid w:val="003200DD"/>
    <w:rsid w:val="00340D42"/>
    <w:rsid w:val="00350362"/>
    <w:rsid w:val="003B0F36"/>
    <w:rsid w:val="003C1847"/>
    <w:rsid w:val="003C5E09"/>
    <w:rsid w:val="003F0AD5"/>
    <w:rsid w:val="0042600B"/>
    <w:rsid w:val="00442978"/>
    <w:rsid w:val="00446965"/>
    <w:rsid w:val="00454673"/>
    <w:rsid w:val="00487864"/>
    <w:rsid w:val="004978E7"/>
    <w:rsid w:val="004A279C"/>
    <w:rsid w:val="004A6EEA"/>
    <w:rsid w:val="004B153C"/>
    <w:rsid w:val="004C2B07"/>
    <w:rsid w:val="004C693F"/>
    <w:rsid w:val="004D3959"/>
    <w:rsid w:val="004E7087"/>
    <w:rsid w:val="004F12B1"/>
    <w:rsid w:val="00516B8F"/>
    <w:rsid w:val="0052421F"/>
    <w:rsid w:val="005443B5"/>
    <w:rsid w:val="00560308"/>
    <w:rsid w:val="00564107"/>
    <w:rsid w:val="00594830"/>
    <w:rsid w:val="005B3F99"/>
    <w:rsid w:val="005C49C9"/>
    <w:rsid w:val="005C4EB3"/>
    <w:rsid w:val="005D4DCC"/>
    <w:rsid w:val="00663331"/>
    <w:rsid w:val="00694B6C"/>
    <w:rsid w:val="006A00E8"/>
    <w:rsid w:val="006A4417"/>
    <w:rsid w:val="006A4B5E"/>
    <w:rsid w:val="006C1843"/>
    <w:rsid w:val="006C5BDC"/>
    <w:rsid w:val="006D1A96"/>
    <w:rsid w:val="006D222E"/>
    <w:rsid w:val="006F5CF7"/>
    <w:rsid w:val="006F7B0A"/>
    <w:rsid w:val="007016CB"/>
    <w:rsid w:val="00704BF4"/>
    <w:rsid w:val="007204F6"/>
    <w:rsid w:val="00750D4D"/>
    <w:rsid w:val="00760F71"/>
    <w:rsid w:val="00771064"/>
    <w:rsid w:val="007806A2"/>
    <w:rsid w:val="0079323D"/>
    <w:rsid w:val="007B32CF"/>
    <w:rsid w:val="007D164B"/>
    <w:rsid w:val="007F4805"/>
    <w:rsid w:val="00822DE0"/>
    <w:rsid w:val="00824DEF"/>
    <w:rsid w:val="00834AFD"/>
    <w:rsid w:val="008518A5"/>
    <w:rsid w:val="00871794"/>
    <w:rsid w:val="00896FC8"/>
    <w:rsid w:val="008F41A8"/>
    <w:rsid w:val="00903A60"/>
    <w:rsid w:val="009060C3"/>
    <w:rsid w:val="0090678B"/>
    <w:rsid w:val="00912D15"/>
    <w:rsid w:val="0092119B"/>
    <w:rsid w:val="009A32F2"/>
    <w:rsid w:val="009D7210"/>
    <w:rsid w:val="009E2B06"/>
    <w:rsid w:val="009E4EB6"/>
    <w:rsid w:val="009E7693"/>
    <w:rsid w:val="009E7B6D"/>
    <w:rsid w:val="009F3FC9"/>
    <w:rsid w:val="00A00668"/>
    <w:rsid w:val="00A3215C"/>
    <w:rsid w:val="00A45985"/>
    <w:rsid w:val="00A76B6A"/>
    <w:rsid w:val="00A810B1"/>
    <w:rsid w:val="00AF31EB"/>
    <w:rsid w:val="00B20B4B"/>
    <w:rsid w:val="00B2179E"/>
    <w:rsid w:val="00B22334"/>
    <w:rsid w:val="00B3298E"/>
    <w:rsid w:val="00B3573A"/>
    <w:rsid w:val="00B43744"/>
    <w:rsid w:val="00B47697"/>
    <w:rsid w:val="00B51D8B"/>
    <w:rsid w:val="00B55B59"/>
    <w:rsid w:val="00B57C09"/>
    <w:rsid w:val="00B75824"/>
    <w:rsid w:val="00B763A7"/>
    <w:rsid w:val="00B81664"/>
    <w:rsid w:val="00BA7D14"/>
    <w:rsid w:val="00BC3A89"/>
    <w:rsid w:val="00BD4446"/>
    <w:rsid w:val="00BE107B"/>
    <w:rsid w:val="00C101EE"/>
    <w:rsid w:val="00C274C2"/>
    <w:rsid w:val="00C3559D"/>
    <w:rsid w:val="00C362CC"/>
    <w:rsid w:val="00C56349"/>
    <w:rsid w:val="00C8001E"/>
    <w:rsid w:val="00C86A84"/>
    <w:rsid w:val="00C96C26"/>
    <w:rsid w:val="00CB0D82"/>
    <w:rsid w:val="00D55E05"/>
    <w:rsid w:val="00D777B0"/>
    <w:rsid w:val="00D8535D"/>
    <w:rsid w:val="00D87925"/>
    <w:rsid w:val="00DB3A55"/>
    <w:rsid w:val="00DF3E76"/>
    <w:rsid w:val="00E005B5"/>
    <w:rsid w:val="00E3034E"/>
    <w:rsid w:val="00E33F37"/>
    <w:rsid w:val="00E45205"/>
    <w:rsid w:val="00E70522"/>
    <w:rsid w:val="00E76039"/>
    <w:rsid w:val="00E8164D"/>
    <w:rsid w:val="00E82BE8"/>
    <w:rsid w:val="00EA50A1"/>
    <w:rsid w:val="00EA5DE3"/>
    <w:rsid w:val="00EB3FE8"/>
    <w:rsid w:val="00F066AC"/>
    <w:rsid w:val="00F06B52"/>
    <w:rsid w:val="00F42C9B"/>
    <w:rsid w:val="00F51B46"/>
    <w:rsid w:val="00F67D30"/>
    <w:rsid w:val="00FA06B8"/>
    <w:rsid w:val="00FA1A41"/>
    <w:rsid w:val="00FA5E5E"/>
    <w:rsid w:val="00FB15C3"/>
    <w:rsid w:val="00FC08DA"/>
    <w:rsid w:val="00FD2609"/>
    <w:rsid w:val="00FD2C2B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23DE"/>
  <w15:docId w15:val="{E74C01C5-9940-4A11-B37B-E626C17F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C69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C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C693F"/>
  </w:style>
  <w:style w:type="paragraph" w:styleId="Noga">
    <w:name w:val="footer"/>
    <w:basedOn w:val="Navaden"/>
    <w:link w:val="NogaZnak"/>
    <w:uiPriority w:val="99"/>
    <w:unhideWhenUsed/>
    <w:rsid w:val="004C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693F"/>
  </w:style>
  <w:style w:type="paragraph" w:styleId="Odstavekseznama">
    <w:name w:val="List Paragraph"/>
    <w:basedOn w:val="Navaden"/>
    <w:uiPriority w:val="34"/>
    <w:qFormat/>
    <w:rsid w:val="004C693F"/>
    <w:pPr>
      <w:ind w:left="720"/>
      <w:contextualSpacing/>
    </w:pPr>
  </w:style>
  <w:style w:type="paragraph" w:styleId="Brezrazmikov">
    <w:name w:val="No Spacing"/>
    <w:uiPriority w:val="1"/>
    <w:qFormat/>
    <w:rsid w:val="003C184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0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 Marn</dc:creator>
  <cp:lastModifiedBy>Marjana</cp:lastModifiedBy>
  <cp:revision>3</cp:revision>
  <cp:lastPrinted>2016-12-08T10:14:00Z</cp:lastPrinted>
  <dcterms:created xsi:type="dcterms:W3CDTF">2021-02-12T19:26:00Z</dcterms:created>
  <dcterms:modified xsi:type="dcterms:W3CDTF">2021-02-12T19:29:00Z</dcterms:modified>
</cp:coreProperties>
</file>